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Aliza</w:t>
      </w:r>
      <w:r w:rsidR="00594BA5">
        <w:rPr>
          <w:sz w:val="20"/>
          <w:szCs w:val="20"/>
          <w:lang w:val="bg-BG"/>
        </w:rPr>
        <w:t xml:space="preserve"> </w:t>
      </w:r>
      <w:r w:rsidRPr="001D0D09">
        <w:rPr>
          <w:sz w:val="20"/>
          <w:szCs w:val="20"/>
        </w:rPr>
        <w:t>tOLEDANO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+972505666047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alizatole@gmail.com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