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Jan</w:t>
      </w:r>
      <w:r>
        <w:t xml:space="preserve">      </w:t>
      </w:r>
      <w:r>
        <w:rPr>
          <w:rFonts w:hint="eastAsia"/>
        </w:rPr>
        <w:t>Fuchs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04/12/1982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+4917621301216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persephone_1982@web.de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13/06/2026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