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lesia shelia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+48731232165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daria shelia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09.09.2013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