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Świerczyński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Samuel12.13.14.15.0225@gmail.com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+48798292171 ,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05.06.2026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