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Justina Grigelionė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