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Boyana Yordanova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8.6.1987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+359885444247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boyana.bdpg@gmail.com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