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Марияна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Андреева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4.8.1985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+359889865603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skarlet_m85@abv.bg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Даниел Кръстев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