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Medina Ortega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