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Néstor</w:t>
      </w:r>
      <w:r>
        <w:rPr>
          <w:u w:val="single"/>
        </w:rPr>
        <w:t xml:space="preserve"> </w:t>
      </w:r>
      <w:r w:rsidRPr="009E5F62">
        <w:rPr>
          <w:u w:val="single"/>
        </w:rPr>
        <w:t>Carreño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53554281T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Álex Carreño Fana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21/03/2021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Néstor Carreño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53554281T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