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Daniel</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Rodrigues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+351934713435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259021628</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idalessiocareca@gmail.com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1950-206</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30/03/2003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30/06/2026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Daniel Rodrigues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