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Mackay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+639624586853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katemmkay@gmail.com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