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Angela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+351935345190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255193661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anngelafernandes2000@gmail.com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1170-283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04/05/2000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Angela Sousa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