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Masoud Dehghani</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Mehrad Dehghani</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