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Therese</w:t>
      </w:r>
      <w:r w:rsidR="00405CC1">
        <w:t xml:space="preserve"> </w:t>
      </w:r>
      <w:r w:rsidRPr="00405CC1" w:rsidR="00405CC1">
        <w:t>Beharrie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9205070131087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Asher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Eliana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2023/05/20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