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chuchliński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+48781998064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chuchliński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chuchliński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leon chuchliński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