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Sophie</w:t>
      </w:r>
      <w:r w:rsidR="00594BA5">
        <w:rPr>
          <w:sz w:val="20"/>
          <w:szCs w:val="20"/>
          <w:lang w:val="bg-BG"/>
        </w:rPr>
        <w:t xml:space="preserve"> </w:t>
      </w:r>
      <w:r w:rsidRPr="001D0D09">
        <w:rPr>
          <w:sz w:val="20"/>
          <w:szCs w:val="20"/>
        </w:rPr>
        <w:t>Newbold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+447393507414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sophienewbold2003@icloud.com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