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francesco centrone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+48735913160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gioia centrone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manuel centrone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