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Lizanne</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Bosch</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25/12/1995</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222342729</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+31655560724</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lizannebosch96@outlook.com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Laura</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+3162936521</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24/06/2026</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24/06/2026</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