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Claudia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Pavon Diaz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48068185W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20/1/1995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+34630278997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claudiapavond@gmail.com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26/6/2026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26/6/2026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Claudia Pavon Diaz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