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Stanislav Khondoka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+306983133293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