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Darius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Forrai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X8761438W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16/4/1999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+34600611766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darius.forrai@yahoo.com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Darius Forrai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