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Juana María Martínez Bote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47805037C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Lucia López Martínez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15/8/2015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Aitana López Martínez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28/11/2018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Juana María Martínez Bote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9/6/2026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