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+351968595081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270371403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marcocarrico2004@gmail.com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02/07/2003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Filipe Pinto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