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Kurpios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+48692732468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Kurpios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Kurpios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Kurpios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