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silvana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kostova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+359885641820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silvana24@abv.bg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