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Cichocki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+48501798188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Cichocka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Waligòrska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