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Laszlo Edit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01.06.2026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Benke Eszer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05.06.2016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