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Michele Bordin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BRDMHL97S18G888U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18/11/1997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Francesco Baracca, 71, Fontanafredda, Province of Pordenone, Italy Fontanafredda, Province of Pordenone, Italy 33074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michele.bordin1997@libero.it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+393336154407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27/06/2026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