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Лусина Терзиян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+359884297746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Нерсес Папазян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