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Emma</w:t>
      </w:r>
      <w:r w:rsidR="00594BA5">
        <w:rPr>
          <w:sz w:val="20"/>
          <w:szCs w:val="20"/>
          <w:lang w:val="bg-BG"/>
        </w:rPr>
        <w:t xml:space="preserve"> </w:t>
      </w:r>
      <w:r w:rsidRPr="001D0D09">
        <w:rPr>
          <w:sz w:val="20"/>
          <w:szCs w:val="20"/>
        </w:rPr>
        <w:t>Craven-Griffiths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+61411538981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emma.bryers@hotmail.com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