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Paolo Zannoni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Znnpla80r24a703h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24/10/1980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Vicolo Calibri, San Giuseppe, Province of Vicenza, Italy Cassola, Province of Vicenza, Italy 36022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zannonipaolo1980@gmail.com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+393483942013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Mia Zannoni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Znnmia13l43c743f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03/07/2013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02/07/2026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