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jović</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+48661526498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jović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20.06.2022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