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н Гол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тон Гол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6.7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