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Mincewicz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+48797840867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Lucja Mincewicz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