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Konieczna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+48601350291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Zuzanna konieczna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27.11.2012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