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Pau Casas bartolo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77750239g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Martina</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21/11/2014</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14/7/2026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Pau Casas bartolo</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