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h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evernn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809989288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