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evgeni</w:t>
      </w:r>
      <w:r w:rsidR="00594BA5">
        <w:rPr>
          <w:sz w:val="20"/>
          <w:szCs w:val="20"/>
          <w:lang w:val="bg-BG"/>
        </w:rPr>
        <w:t xml:space="preserve"> </w:t>
      </w:r>
      <w:r w:rsidRPr="001D0D09">
        <w:rPr>
          <w:sz w:val="20"/>
          <w:szCs w:val="20"/>
        </w:rPr>
        <w:t>hromoi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+9720542374131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hromoijack@gmail.com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