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Arianna      Bruscolotti</w:t>
      </w:r>
      <w:bookmarkStart w:name="_Hlk155268537" w:id="0"/>
      <w:bookmarkEnd w:id="0"/>
    </w:p>
    <w:p w:rsidR="00650FD9" w:rsidRDefault="00000000" w14:paraId="1F281D75" w14:textId="77777777">
      <w:pPr>
        <w:pStyle w:val="wStandard"/>
        <w:rPr>
          <w:rFonts w:hint="eastAsia"/>
        </w:rPr>
      </w:pPr>
      <w:r>
        <w:t>Nato il 12/07/1987   numero di telefono     +393291283741</w:t>
      </w:r>
    </w:p>
    <w:p w:rsidR="00650FD9" w:rsidRDefault="00000000" w14:paraId="60FEDBC2" w14:textId="77777777">
      <w:pPr>
        <w:pStyle w:val="wStandard"/>
        <w:rPr>
          <w:rFonts w:hint="eastAsia"/>
        </w:rPr>
      </w:pPr>
      <w:r>
        <w:t>e-mail mollarianna@libero.it      e residente in Via Pisa, 44, Ardea RM, Italia  </w:t>
      </w:r>
    </w:p>
    <w:p w:rsidR="00650FD9" w:rsidRDefault="00000000" w14:paraId="2C417B8B" w14:textId="77777777">
      <w:pPr>
        <w:pStyle w:val="wStandard"/>
        <w:rPr>
          <w:rFonts w:hint="eastAsia"/>
        </w:rPr>
      </w:pPr>
      <w:r>
        <w:t>,Codice Fiscale:    Brsrnn87l52h501j</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Lorenzo  , Nato il 16/11/2015 , </w:t>
      </w:r>
    </w:p>
    <w:p w:rsidR="00650FD9" w:rsidRDefault="00000000" w14:paraId="58EA18EF" w14:textId="77777777">
      <w:pPr>
        <w:pStyle w:val="wP11"/>
        <w:rPr>
          <w:rFonts w:hint="eastAsia"/>
        </w:rPr>
      </w:pPr>
      <w:r>
        <w:t>Luogo di nascita del minore: Roma</w:t>
      </w:r>
    </w:p>
    <w:p w:rsidR="00650FD9" w:rsidRDefault="00000000" w14:paraId="27CB63B7" w14:textId="77777777">
      <w:pPr>
        <w:pStyle w:val="wP11"/>
        <w:rPr>
          <w:rFonts w:hint="eastAsia"/>
        </w:rPr>
      </w:pPr>
      <w:r>
        <w:t>Codice fiscale del minore: BRDLNZ15S16H501D</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Arianna      Bruscolotti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10/07/2026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