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Alexander Gabov</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1.12.2007 г.</w:t>
      </w:r>
    </w:p>
    <w:p w:rsidRPr="00B904FE" w:rsidR="00AC4D6E" w:rsidP="00AC4D6E" w:rsidRDefault="00AC4D6E" w14:paraId="366F5BEB" w14:textId="3030D263">
      <w:r w:rsidRPr="00B904FE">
        <w:t xml:space="preserve">Mobile phone number: </w:t>
      </w:r>
      <w:r w:rsidR="00B904FE">
        <w:tab/>
      </w:r>
      <w:r w:rsidR="00B904FE">
        <w:tab/>
      </w:r>
      <w:r w:rsidRPr="00B904FE">
        <w:rPr>
          <w:b/>
          <w:bCs/>
        </w:rPr>
        <w:t>+19785666268</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ay.gabov@gmail.com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15.7.2026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