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w:t>
      </w:r>
      <w:r w:rsidR="00405CC1">
        <w:t xml:space="preserve"> </w:t>
      </w:r>
      <w:r w:rsidRPr="00405CC1" w:rsidR="00405CC1">
        <w:t>Whittles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8501045085980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Chayse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