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Aristotelis</w:t>
      </w:r>
      <w:r>
        <w:t xml:space="preserve">      </w:t>
      </w:r>
      <w:r>
        <w:rPr>
          <w:rFonts w:hint="eastAsia"/>
        </w:rPr>
        <w:t>Chimorgiachis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07/06/1983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+40753025116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arischimorgiachis@gmail.com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Adriana  </w:t>
      </w:r>
      <w:r w:rsidRPr="004F7801" w:rsidR="004F7801">
        <w:rPr>
          <w:color w:val="000000" w:themeColor="text1"/>
        </w:rPr>
        <w:t>Chimorgiachis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20/09/2010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