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Zadorozhna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+48537739377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