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Maricke</w:t>
      </w:r>
      <w:r w:rsidR="00405CC1">
        <w:t xml:space="preserve"> </w:t>
      </w:r>
      <w:r w:rsidRPr="00405CC1" w:rsidR="00405CC1">
        <w:t>Du Toit</w:t>
      </w:r>
    </w:p>
    <w:p w:rsidRPr="00BF6E37" w:rsidR="00BF6E37" w:rsidP="00795766" w:rsidRDefault="00BF6E37" w14:paraId="2A1E2765" w14:textId="1E02A52F">
      <w:pPr>
        <w:jc w:val="both"/>
      </w:pPr>
      <w:r w:rsidRPr="00BF6E37">
        <w:rPr>
          <w:b/>
          <w:bCs/>
        </w:rPr>
        <w:t>ID NUMBER:</w:t>
      </w:r>
      <w:r w:rsidRPr="00BF6E37">
        <w:t xml:space="preserve"> </w:t>
      </w:r>
      <w:r w:rsidRPr="001B39C6" w:rsidR="001B39C6">
        <w:t>8604250053080</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2026/07/19</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Daniel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2015/12/15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Frederick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2017/04/20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Mart-mari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2021/01/15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