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Jakub Kaszynski</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3.6.2002 г.</w:t>
      </w:r>
    </w:p>
    <w:p w:rsidRPr="00B904FE" w:rsidR="00AC4D6E" w:rsidP="00AC4D6E" w:rsidRDefault="00AC4D6E" w14:paraId="366F5BEB" w14:textId="3030D263">
      <w:r w:rsidRPr="00B904FE">
        <w:t xml:space="preserve">Mobile phone number: </w:t>
      </w:r>
      <w:r w:rsidR="00B904FE">
        <w:tab/>
      </w:r>
      <w:r w:rsidR="00B904FE">
        <w:tab/>
      </w:r>
      <w:r w:rsidRPr="00B904FE">
        <w:rPr>
          <w:b/>
          <w:bCs/>
        </w:rPr>
        <w:t>+48574878782</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jakub.kaszynski@wp.pl</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31.7.2026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