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Kotryna    Pilinkai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6-01-27</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arius Pilinka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