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Kiam Fatah</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9.07.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