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Federico Riccardo</w:t>
      </w:r>
      <w:r w:rsidR="001C1A9D">
        <w:rPr>
          <w:sz w:val="20"/>
        </w:rPr>
        <w:t>___ Cognome______</w:t>
      </w:r>
      <w:r w:rsidRPr="00BC4087" w:rsidR="00BC4087">
        <w:rPr>
          <w:sz w:val="20"/>
        </w:rPr>
        <w:t>Magnone</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Italia San Donato Milanese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San Donato Milanese</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27/03/1973</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Female</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+393294267296</w:t>
      </w:r>
      <w:r>
        <w:rPr>
          <w:sz w:val="20"/>
        </w:rPr>
        <w:t>_________ E-mail______</w:t>
      </w:r>
      <w:r w:rsidRPr="00D11F84" w:rsidR="00D11F84">
        <w:rPr>
          <w:sz w:val="20"/>
        </w:rPr>
        <w:t>federico.magnone@gmail.com</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Lorenzo ian magnone</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11/07/2011</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Summer josephine magnone</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26/04/2016</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25/07/2026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25/07/2026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X</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25/07/2026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25/07/2026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