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Nuria Caparrós Font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39375288R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Roger</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30/3/2021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Nuria Caparrós Font</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