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Ivy</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Martínez Ladrón de Guevara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ivylgr7@outlook.es</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+523310455203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08/07/1988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Ivy Ladron de Guevara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+523310455203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REGINA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07/05/2020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Triana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19/10/2016</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